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BDC3" w14:textId="06E0D8B0" w:rsidR="00B8799A" w:rsidRDefault="00357936" w:rsidP="00357936">
      <w:pPr>
        <w:jc w:val="center"/>
        <w:rPr>
          <w:rFonts w:ascii="Roboto" w:hAnsi="Roboto"/>
          <w:color w:val="1F1F1F"/>
          <w:sz w:val="33"/>
          <w:szCs w:val="33"/>
          <w:shd w:val="clear" w:color="auto" w:fill="FFFFFF"/>
        </w:rPr>
      </w:pPr>
      <w:r>
        <w:rPr>
          <w:noProof/>
          <w:lang w:val="el-GR"/>
        </w:rPr>
        <w:drawing>
          <wp:inline distT="0" distB="0" distL="0" distR="0" wp14:anchorId="278C3F72" wp14:editId="1A30CE40">
            <wp:extent cx="1349272" cy="38307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438" cy="42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99A">
        <w:rPr>
          <w:rFonts w:ascii="Roboto" w:hAnsi="Roboto"/>
          <w:color w:val="1F1F1F"/>
          <w:sz w:val="33"/>
          <w:szCs w:val="33"/>
          <w:shd w:val="clear" w:color="auto" w:fill="FFFFFF"/>
        </w:rPr>
        <w:t xml:space="preserve">Environmental Education </w:t>
      </w:r>
      <w:r>
        <w:rPr>
          <w:rFonts w:ascii="Roboto" w:hAnsi="Roboto"/>
          <w:noProof/>
          <w:color w:val="1F1F1F"/>
          <w:sz w:val="33"/>
          <w:szCs w:val="33"/>
          <w:shd w:val="clear" w:color="auto" w:fill="FFFFFF"/>
        </w:rPr>
        <w:drawing>
          <wp:inline distT="0" distB="0" distL="0" distR="0" wp14:anchorId="7C01E9B0" wp14:editId="30E21C1B">
            <wp:extent cx="1695547" cy="3683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703" cy="38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99A">
        <w:rPr>
          <w:rFonts w:ascii="Roboto" w:hAnsi="Roboto"/>
          <w:color w:val="1F1F1F"/>
          <w:sz w:val="33"/>
          <w:szCs w:val="33"/>
          <w:shd w:val="clear" w:color="auto" w:fill="FFFFFF"/>
        </w:rPr>
        <w:t>Learning and Acting for a Better Future</w:t>
      </w:r>
      <w:r>
        <w:rPr>
          <w:rFonts w:ascii="Roboto" w:hAnsi="Roboto"/>
          <w:color w:val="1F1F1F"/>
          <w:sz w:val="33"/>
          <w:szCs w:val="33"/>
          <w:shd w:val="clear" w:color="auto" w:fill="FFFFFF"/>
        </w:rPr>
        <w:t xml:space="preserve"> (Finland)</w:t>
      </w:r>
    </w:p>
    <w:p w14:paraId="2E503066" w14:textId="2A85915C" w:rsidR="00B8799A" w:rsidRPr="00B8799A" w:rsidRDefault="00B8799A" w:rsidP="003579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</w:pPr>
      <w:r w:rsidRPr="00B8799A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Συμμετοχή Εκπαιδευτικών μας σε Σεμινάριο </w:t>
      </w:r>
      <w:r w:rsidRPr="00B8799A">
        <w:rPr>
          <w:rFonts w:ascii="Times New Roman" w:eastAsia="Times New Roman" w:hAnsi="Times New Roman" w:cs="Times New Roman"/>
          <w:b/>
          <w:bCs/>
          <w:sz w:val="27"/>
          <w:szCs w:val="27"/>
        </w:rPr>
        <w:t>Erasmus</w:t>
      </w:r>
      <w:r w:rsidRPr="00B8799A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+</w:t>
      </w:r>
    </w:p>
    <w:p w14:paraId="555D93DE" w14:textId="7A8969DE" w:rsidR="00B8799A" w:rsidRPr="00B8799A" w:rsidRDefault="00B8799A" w:rsidP="00B87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799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 εκπαιδευτικοί του σχολείου μας, </w:t>
      </w:r>
      <w:r w:rsidRPr="00B8799A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Ευστάθιος Ευσταθίου</w:t>
      </w:r>
      <w:r w:rsidRPr="00B8799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</w:t>
      </w:r>
      <w:r w:rsidRPr="00B8799A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Στέλιος Ηλιάδης</w:t>
      </w:r>
      <w:r w:rsidRPr="00B8799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συμμετείχαν τον Αύγουστο σε σεμινάριο στο πλαίσιο του προγράμματος </w:t>
      </w:r>
      <w:r w:rsidRPr="00B8799A">
        <w:rPr>
          <w:rFonts w:ascii="Times New Roman" w:eastAsia="Times New Roman" w:hAnsi="Times New Roman" w:cs="Times New Roman"/>
          <w:b/>
          <w:bCs/>
          <w:sz w:val="24"/>
          <w:szCs w:val="24"/>
        </w:rPr>
        <w:t>Erasmus</w:t>
      </w:r>
      <w:r w:rsidRPr="00B8799A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+</w:t>
      </w:r>
      <w:r w:rsidRPr="00B8799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με θεματική ενότητα τα </w:t>
      </w:r>
      <w:r w:rsidRPr="00B8799A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περιβαλλοντικά ζητήματα και την επιμόρφωση στην περιβαλλοντική εκπαίδευση</w:t>
      </w:r>
      <w:r w:rsidRPr="00B8799A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01FE8B30" w14:textId="77777777" w:rsidR="00B8799A" w:rsidRPr="00B8799A" w:rsidRDefault="00B8799A" w:rsidP="00B87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799A">
        <w:rPr>
          <w:rFonts w:ascii="Times New Roman" w:eastAsia="Times New Roman" w:hAnsi="Times New Roman" w:cs="Times New Roman"/>
          <w:sz w:val="24"/>
          <w:szCs w:val="24"/>
          <w:lang w:val="el-GR"/>
        </w:rPr>
        <w:t>Κατά τη διάρκεια του σεμιναρίου, οι εκπαιδευτικοί μας είχαν την ευκαιρία να:</w:t>
      </w:r>
    </w:p>
    <w:p w14:paraId="1D2E5441" w14:textId="77777777" w:rsidR="00B8799A" w:rsidRPr="00B8799A" w:rsidRDefault="00B8799A" w:rsidP="00B87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799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Εμπλουτίσουν τις γνώσεις τους σε θέματα που αφορούν την </w:t>
      </w:r>
      <w:r w:rsidRPr="00B8799A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προστασία του περιβάλλοντος</w:t>
      </w:r>
      <w:r w:rsidRPr="00B8799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την </w:t>
      </w:r>
      <w:r w:rsidRPr="00B8799A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αειφόρο ανάπτυξη</w:t>
      </w:r>
      <w:r w:rsidRPr="00B8799A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156314B7" w14:textId="77777777" w:rsidR="00B8799A" w:rsidRPr="00B8799A" w:rsidRDefault="00B8799A" w:rsidP="00B87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799A">
        <w:rPr>
          <w:rFonts w:ascii="Times New Roman" w:eastAsia="Times New Roman" w:hAnsi="Times New Roman" w:cs="Times New Roman"/>
          <w:sz w:val="24"/>
          <w:szCs w:val="24"/>
          <w:lang w:val="el-GR"/>
        </w:rPr>
        <w:t>Ανταλλάξουν ιδέες και καλές πρακτικές με εκπαιδευτικούς από άλλες ευρωπαϊκές χώρες.</w:t>
      </w:r>
    </w:p>
    <w:p w14:paraId="151E6575" w14:textId="77777777" w:rsidR="00B8799A" w:rsidRPr="00B8799A" w:rsidRDefault="00B8799A" w:rsidP="00B87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799A">
        <w:rPr>
          <w:rFonts w:ascii="Times New Roman" w:eastAsia="Times New Roman" w:hAnsi="Times New Roman" w:cs="Times New Roman"/>
          <w:sz w:val="24"/>
          <w:szCs w:val="24"/>
          <w:lang w:val="el-GR"/>
        </w:rPr>
        <w:t>Αποκτήσουν πολύτιμα εφόδια για την ενσωμάτωση της περιβαλλοντικής διάστασης στη σχολική τάξη και στα εκπαιδευτικά προγράμματα.</w:t>
      </w:r>
    </w:p>
    <w:p w14:paraId="4A26FD17" w14:textId="7AE59B38" w:rsidR="00B8799A" w:rsidRDefault="00B8799A" w:rsidP="00B87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799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συμμετοχή μας σε δράσεις </w:t>
      </w:r>
      <w:r w:rsidRPr="00B8799A">
        <w:rPr>
          <w:rFonts w:ascii="Times New Roman" w:eastAsia="Times New Roman" w:hAnsi="Times New Roman" w:cs="Times New Roman"/>
          <w:sz w:val="24"/>
          <w:szCs w:val="24"/>
        </w:rPr>
        <w:t>Erasmus</w:t>
      </w:r>
      <w:r w:rsidRPr="00B8799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+ ενισχύει το όραμα του σχολείου μας για μια </w:t>
      </w:r>
      <w:r w:rsidRPr="00B8799A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σύγχρονη, ανοιχτή και περιβαλλοντικά ευαισθητοποιημένη εκπαίδευση</w:t>
      </w:r>
      <w:r w:rsidRPr="00B8799A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03BB8331" w14:textId="5548705D" w:rsidR="00B8799A" w:rsidRPr="00357936" w:rsidRDefault="00357936" w:rsidP="00357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l-GR"/>
        </w:rPr>
        <w:drawing>
          <wp:inline distT="0" distB="0" distL="0" distR="0" wp14:anchorId="47EAB2FC" wp14:editId="10B39ADB">
            <wp:extent cx="5245735" cy="3642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0499" cy="368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799A" w:rsidRPr="003579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45BD1"/>
    <w:multiLevelType w:val="multilevel"/>
    <w:tmpl w:val="39CE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9A"/>
    <w:rsid w:val="00357936"/>
    <w:rsid w:val="00B8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331F"/>
  <w15:chartTrackingRefBased/>
  <w15:docId w15:val="{61B046C5-885D-4976-9291-09F90534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2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2025-09-03T09:28:00Z</dcterms:created>
  <dcterms:modified xsi:type="dcterms:W3CDTF">2025-09-03T09:43:00Z</dcterms:modified>
</cp:coreProperties>
</file>